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F3C5BAB" w:rsidR="002A6182" w:rsidRDefault="000E1D5A" w:rsidP="00C56EFD">
      <w:pPr>
        <w:pStyle w:val="NoSpacing"/>
        <w:jc w:val="center"/>
      </w:pPr>
      <w:r>
        <w:t xml:space="preserve">Tuesday, </w:t>
      </w:r>
      <w:r w:rsidR="000A7510">
        <w:t>March 19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489A3834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31998CE6" w14:textId="5CB2DBBE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C0F238A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</w:t>
      </w:r>
      <w:r w:rsidR="009631CC">
        <w:t>port</w:t>
      </w:r>
    </w:p>
    <w:p w14:paraId="46D85533" w14:textId="77777777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0B797B63" w14:textId="0AD485E5" w:rsidR="009631CC" w:rsidRPr="000A7510" w:rsidRDefault="00781030" w:rsidP="000A7510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Radio Tower leases and </w:t>
      </w:r>
      <w:proofErr w:type="gramStart"/>
      <w:r>
        <w:t>sale</w:t>
      </w:r>
      <w:proofErr w:type="gramEnd"/>
    </w:p>
    <w:p w14:paraId="5E9AED42" w14:textId="468C250B" w:rsidR="000A7510" w:rsidRPr="00F51386" w:rsidRDefault="009631CC" w:rsidP="000A7510">
      <w:pPr>
        <w:pStyle w:val="ListParagraph"/>
        <w:numPr>
          <w:ilvl w:val="0"/>
          <w:numId w:val="16"/>
        </w:numPr>
        <w:rPr>
          <w:u w:val="single"/>
        </w:rPr>
      </w:pPr>
      <w:r>
        <w:t>Update on</w:t>
      </w:r>
      <w:r w:rsidR="00EE0565">
        <w:t xml:space="preserve"> the future of the old Park State Bank build</w:t>
      </w:r>
      <w:r w:rsidR="000A7510">
        <w:t>ing</w:t>
      </w:r>
      <w:r w:rsidR="00F51386">
        <w:t xml:space="preserve">-decide on renting it out or moving library/city offices up </w:t>
      </w:r>
      <w:proofErr w:type="gramStart"/>
      <w:r w:rsidR="00F51386">
        <w:t>there</w:t>
      </w:r>
      <w:proofErr w:type="gramEnd"/>
    </w:p>
    <w:p w14:paraId="0ABE54D5" w14:textId="662DDC8B" w:rsidR="00F51386" w:rsidRPr="000A7510" w:rsidRDefault="00F51386" w:rsidP="000A7510">
      <w:pPr>
        <w:pStyle w:val="ListParagraph"/>
        <w:numPr>
          <w:ilvl w:val="0"/>
          <w:numId w:val="16"/>
        </w:numPr>
        <w:rPr>
          <w:u w:val="single"/>
        </w:rPr>
      </w:pPr>
      <w:r>
        <w:t>LMCIT Optional Coverage Quotes/Deductibles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059B2251" w14:textId="4B0F251F" w:rsidR="009631CC" w:rsidRDefault="00556BD2" w:rsidP="000A7510">
      <w:pPr>
        <w:pStyle w:val="ListParagraph"/>
        <w:numPr>
          <w:ilvl w:val="0"/>
          <w:numId w:val="1"/>
        </w:numPr>
      </w:pPr>
      <w:r>
        <w:t>New Busines</w:t>
      </w:r>
      <w:bookmarkStart w:id="0" w:name="_Hlk148014818"/>
      <w:r w:rsidR="009631CC">
        <w:t>s</w:t>
      </w:r>
    </w:p>
    <w:bookmarkEnd w:id="0"/>
    <w:p w14:paraId="2B00C27F" w14:textId="5DD39232" w:rsidR="00F51386" w:rsidRDefault="00F51386" w:rsidP="009631CC">
      <w:pPr>
        <w:pStyle w:val="ListParagraph"/>
        <w:numPr>
          <w:ilvl w:val="0"/>
          <w:numId w:val="28"/>
        </w:numPr>
      </w:pPr>
      <w:r>
        <w:t>Approve LMCIT Agreement Establishing a Regional Safety Group</w:t>
      </w:r>
    </w:p>
    <w:p w14:paraId="60434B21" w14:textId="386237BB" w:rsidR="009631CC" w:rsidRDefault="000A7510" w:rsidP="009631CC">
      <w:pPr>
        <w:pStyle w:val="ListParagraph"/>
        <w:numPr>
          <w:ilvl w:val="0"/>
          <w:numId w:val="28"/>
        </w:numPr>
      </w:pPr>
      <w:r>
        <w:t>Approve zoning permit for Stacie Davis 731 Morgan St./7</w:t>
      </w:r>
      <w:r w:rsidRPr="000A7510">
        <w:rPr>
          <w:vertAlign w:val="superscript"/>
        </w:rPr>
        <w:t>th</w:t>
      </w:r>
      <w:r>
        <w:t xml:space="preserve"> Ave. </w:t>
      </w:r>
      <w:proofErr w:type="gramStart"/>
      <w:r>
        <w:t>fence</w:t>
      </w:r>
      <w:proofErr w:type="gramEnd"/>
    </w:p>
    <w:p w14:paraId="0EBED75D" w14:textId="5AE6E4F8" w:rsidR="000A7510" w:rsidRDefault="000A7510" w:rsidP="009631CC">
      <w:pPr>
        <w:pStyle w:val="ListParagraph"/>
        <w:numPr>
          <w:ilvl w:val="0"/>
          <w:numId w:val="28"/>
        </w:numPr>
      </w:pPr>
      <w:r>
        <w:t>Approve zoning permit for Diane Schuster 522 5</w:t>
      </w:r>
      <w:r w:rsidRPr="000A7510">
        <w:rPr>
          <w:vertAlign w:val="superscript"/>
        </w:rPr>
        <w:t>th</w:t>
      </w:r>
      <w:r>
        <w:t xml:space="preserve"> Ave. </w:t>
      </w:r>
      <w:proofErr w:type="gramStart"/>
      <w:r>
        <w:t>fence</w:t>
      </w:r>
      <w:proofErr w:type="gramEnd"/>
    </w:p>
    <w:p w14:paraId="6E3058C1" w14:textId="77777777" w:rsidR="000A7510" w:rsidRPr="00F51386" w:rsidRDefault="000A7510" w:rsidP="000A7510">
      <w:pPr>
        <w:pStyle w:val="ListParagraph"/>
        <w:numPr>
          <w:ilvl w:val="0"/>
          <w:numId w:val="28"/>
        </w:numPr>
        <w:rPr>
          <w:u w:val="single"/>
        </w:rPr>
      </w:pPr>
      <w:r>
        <w:t>Discuss and approve an Ambulance Joint Powers Board representative the next meeting is March 27</w:t>
      </w:r>
      <w:r w:rsidRPr="000A7510">
        <w:rPr>
          <w:vertAlign w:val="superscript"/>
        </w:rPr>
        <w:t>th</w:t>
      </w:r>
      <w:r>
        <w:t xml:space="preserve"> at the Nashwauk City Hall</w:t>
      </w:r>
    </w:p>
    <w:p w14:paraId="31E18972" w14:textId="5068F939" w:rsidR="00F51386" w:rsidRPr="000A7510" w:rsidRDefault="00F51386" w:rsidP="000A7510">
      <w:pPr>
        <w:pStyle w:val="ListParagraph"/>
        <w:numPr>
          <w:ilvl w:val="0"/>
          <w:numId w:val="28"/>
        </w:numPr>
        <w:rPr>
          <w:u w:val="single"/>
        </w:rPr>
      </w:pPr>
      <w:r>
        <w:t xml:space="preserve">2024 State Auditor Report and Financial Reports </w:t>
      </w:r>
    </w:p>
    <w:p w14:paraId="3DEDFDDA" w14:textId="1EE4EF5C" w:rsidR="000A7510" w:rsidRDefault="00F51386" w:rsidP="009631CC">
      <w:pPr>
        <w:pStyle w:val="ListParagraph"/>
        <w:numPr>
          <w:ilvl w:val="0"/>
          <w:numId w:val="28"/>
        </w:numPr>
      </w:pPr>
      <w:r>
        <w:t>Discuss possibility of allowing a community garden in town</w:t>
      </w:r>
    </w:p>
    <w:p w14:paraId="3992BBEF" w14:textId="090D5A06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21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4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2"/>
  </w:num>
  <w:num w:numId="11" w16cid:durableId="1597909238">
    <w:abstractNumId w:val="23"/>
  </w:num>
  <w:num w:numId="12" w16cid:durableId="1269387184">
    <w:abstractNumId w:val="4"/>
  </w:num>
  <w:num w:numId="13" w16cid:durableId="510265232">
    <w:abstractNumId w:val="25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6"/>
  </w:num>
  <w:num w:numId="26" w16cid:durableId="1750275784">
    <w:abstractNumId w:val="12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4105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239F5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2024-03-14T16:52:00Z</cp:lastPrinted>
  <dcterms:created xsi:type="dcterms:W3CDTF">2024-03-14T17:08:00Z</dcterms:created>
  <dcterms:modified xsi:type="dcterms:W3CDTF">2024-03-14T17:08:00Z</dcterms:modified>
</cp:coreProperties>
</file>